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不合格的政务新媒体名单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tbl>
      <w:tblPr>
        <w:tblStyle w:val="4"/>
        <w:tblW w:w="9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051"/>
        <w:gridCol w:w="2374"/>
        <w:gridCol w:w="2638"/>
        <w:gridCol w:w="1588"/>
        <w:gridCol w:w="15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tblHeader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自治区/</w:t>
            </w:r>
            <w:r>
              <w:rPr>
                <w:rFonts w:hint="eastAsia" w:eastAsia="方正仿宋_GBK"/>
                <w:b/>
                <w:bCs/>
                <w:color w:val="000000"/>
                <w:kern w:val="0"/>
                <w:sz w:val="24"/>
                <w:lang w:val="en-US" w:eastAsia="zh-CN"/>
              </w:rPr>
              <w:t>设区</w:t>
            </w: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政务新媒体名称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存在的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4"/>
              </w:rPr>
              <w:t>突出问题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自治区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广西壮族自治区司法厅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广西普法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内容不更新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南宁市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横州市发展和改革局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横州市发展和改革局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未按规范流程关停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柳州市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广西柳州市公安局鱼峰分局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柳州鱼峰警方在线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新浪微博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未按规范流程关停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default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桂林市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资源县文化广电体育和旅游局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资源文广体旅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抖音短视频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未按规范流程关停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贺州市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昭平县文竹镇人民政府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方正仿宋_GBK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昭平文竹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微信订阅号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严重表述错误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百色市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乐业县公安局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乐业警事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今日头条</w:t>
            </w:r>
          </w:p>
        </w:tc>
        <w:tc>
          <w:tcPr>
            <w:tcW w:w="15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未按规范流程关停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eastAsia="方正仿宋_GBK"/>
          <w:sz w:val="24"/>
          <w:lang w:val="en-US" w:eastAsia="zh-CN"/>
        </w:rPr>
      </w:pPr>
      <w:r>
        <w:rPr>
          <w:rFonts w:eastAsia="方正仿宋_GBK"/>
          <w:sz w:val="24"/>
        </w:rPr>
        <w:t>注：采样时间为2023年8月23日至2023年9月12日。</w:t>
      </w:r>
      <w:r>
        <w:rPr>
          <w:rFonts w:hint="eastAsia" w:eastAsia="方正仿宋_GBK"/>
          <w:sz w:val="24"/>
          <w:lang w:val="en-US" w:eastAsia="zh-CN"/>
        </w:rPr>
        <w:t>复核时间为2023年9月14至22日。</w:t>
      </w:r>
    </w:p>
    <w:p>
      <w:pPr>
        <w:rPr>
          <w:rFonts w:hint="default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928" w:right="1474" w:bottom="1814" w:left="1474" w:header="851" w:footer="992" w:gutter="0"/>
          <w:pgNumType w:fmt="decimal" w:start="9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3368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40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38PAWtEAAAADAQAADwAAAAAAAAABACAAAAAiAAAAZHJzL2Rvd25yZXYueG1sUEsB&#10;AhQAFAAAAAgAh07iQMalo+PDAQAAigMAAA4AAAAAAAAAAQAgAAAAIAEAAGRycy9lMm9Eb2MueG1s&#10;UEsFBgAAAAAGAAYAWQEAAFU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08635" cy="233680"/>
              <wp:effectExtent l="0" t="0" r="0" b="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6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12</w:t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  <w:lang w:val="zh-CN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4pt;width:40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8PAWtEAAAADAQAADwAAAAAAAAABACAAAAAiAAAAZHJzL2Rvd25y&#10;ZXYueG1sUEsBAhQAFAAAAAgAh07iQJEEnZoFAgAAAwQAAA4AAAAAAAAAAQAgAAAAI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—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12</w:t>
                    </w:r>
                    <w:r>
                      <w:rPr>
                        <w:sz w:val="32"/>
                        <w:szCs w:val="32"/>
                        <w:lang w:val="zh-CN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  <w:lang w:val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iMTEzMmVkNTI5MTUzMDEwZTAyZmU4NzQyNjE5YzMifQ=="/>
  </w:docVars>
  <w:rsids>
    <w:rsidRoot w:val="000A5891"/>
    <w:rsid w:val="000A5891"/>
    <w:rsid w:val="01BC28E7"/>
    <w:rsid w:val="7F61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2023-09-27T11:41:00Z</dcterms:created>
  <dc:creator>≡ω≡</dc:creator>
  <cp:lastModifiedBy>≡ω≡</cp:lastModifiedBy>
  <dcterms:modified xsi:type="dcterms:W3CDTF">2023-09-27T11:42:53Z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3B6EE620A7994F698782E2FA94EC5679_13</vt:lpwstr>
  </property>
</Properties>
</file>