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3BBD">
      <w:pPr>
        <w:shd w:val="clear" w:color="auto" w:fill="FFFFFF"/>
        <w:adjustRightInd w:val="0"/>
        <w:snapToGrid w:val="0"/>
        <w:spacing w:line="370" w:lineRule="exact"/>
        <w:rPr>
          <w:rFonts w:hint="eastAsia" w:ascii="方正黑体_GBK" w:eastAsia="方正黑体_GBK" w:cs="宋体"/>
          <w:snapToGrid w:val="0"/>
          <w:sz w:val="23"/>
          <w:szCs w:val="23"/>
        </w:rPr>
      </w:pPr>
      <w:r>
        <w:rPr>
          <w:rFonts w:hint="eastAsia" w:ascii="方正黑体_GBK" w:eastAsia="方正黑体_GBK" w:cs="宋体"/>
          <w:snapToGrid w:val="0"/>
          <w:sz w:val="23"/>
          <w:szCs w:val="23"/>
        </w:rPr>
        <w:t xml:space="preserve">附件1 </w:t>
      </w:r>
    </w:p>
    <w:p w14:paraId="45C64562">
      <w:pPr>
        <w:adjustRightInd w:val="0"/>
        <w:snapToGrid w:val="0"/>
        <w:spacing w:line="366" w:lineRule="exact"/>
        <w:rPr>
          <w:rFonts w:hint="eastAsia" w:eastAsia="方正书宋_GBK"/>
          <w:snapToGrid w:val="0"/>
          <w:sz w:val="23"/>
          <w:szCs w:val="23"/>
        </w:rPr>
      </w:pPr>
    </w:p>
    <w:p w14:paraId="67966BF9">
      <w:pPr>
        <w:spacing w:line="480" w:lineRule="exact"/>
        <w:jc w:val="center"/>
        <w:rPr>
          <w:rFonts w:hint="eastAsia" w:ascii="方正小标宋_GBK" w:eastAsia="方正小标宋_GBK"/>
          <w:snapToGrid w:val="0"/>
          <w:sz w:val="32"/>
          <w:szCs w:val="32"/>
        </w:rPr>
      </w:pPr>
      <w:r>
        <w:rPr>
          <w:rFonts w:hint="eastAsia" w:ascii="方正小标宋_GBK" w:eastAsia="方正小标宋_GBK"/>
          <w:snapToGrid w:val="0"/>
          <w:sz w:val="32"/>
          <w:szCs w:val="32"/>
        </w:rPr>
        <w:t>矿产资源储量评审备案申请表（样式）</w:t>
      </w:r>
    </w:p>
    <w:p w14:paraId="6288E176">
      <w:pPr>
        <w:adjustRightInd w:val="0"/>
        <w:snapToGrid w:val="0"/>
        <w:spacing w:line="366" w:lineRule="exact"/>
        <w:rPr>
          <w:rFonts w:hint="eastAsia" w:eastAsia="方正书宋_GBK"/>
          <w:b/>
          <w:bCs/>
          <w:snapToGrid w:val="0"/>
          <w:sz w:val="23"/>
          <w:szCs w:val="23"/>
        </w:rPr>
      </w:pPr>
    </w:p>
    <w:p w14:paraId="635C2BD9">
      <w:pPr>
        <w:adjustRightInd w:val="0"/>
        <w:snapToGrid w:val="0"/>
        <w:spacing w:after="72" w:afterLines="30" w:line="366" w:lineRule="exact"/>
        <w:rPr>
          <w:rFonts w:hint="eastAsia" w:eastAsia="方正书宋_GBK"/>
          <w:snapToGrid w:val="0"/>
          <w:szCs w:val="21"/>
        </w:rPr>
      </w:pPr>
      <w:r>
        <w:rPr>
          <w:rFonts w:hint="eastAsia" w:eastAsia="方正书宋_GBK"/>
          <w:bCs/>
          <w:snapToGrid w:val="0"/>
          <w:szCs w:val="21"/>
        </w:rPr>
        <w:t xml:space="preserve">填报单位（盖章）：     </w:t>
      </w:r>
      <w:r>
        <w:rPr>
          <w:rFonts w:hint="eastAsia" w:eastAsia="方正书宋_GBK"/>
          <w:snapToGrid w:val="0"/>
          <w:szCs w:val="21"/>
        </w:rPr>
        <w:t xml:space="preserve">                                                            </w:t>
      </w:r>
    </w:p>
    <w:tbl>
      <w:tblPr>
        <w:tblStyle w:val="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576"/>
        <w:gridCol w:w="347"/>
        <w:gridCol w:w="460"/>
        <w:gridCol w:w="132"/>
        <w:gridCol w:w="754"/>
        <w:gridCol w:w="564"/>
        <w:gridCol w:w="591"/>
        <w:gridCol w:w="1801"/>
        <w:gridCol w:w="1132"/>
        <w:gridCol w:w="1115"/>
        <w:gridCol w:w="652"/>
        <w:gridCol w:w="134"/>
        <w:gridCol w:w="1437"/>
      </w:tblGrid>
      <w:tr w14:paraId="65DE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460" w:type="pct"/>
            <w:gridSpan w:val="6"/>
            <w:noWrap w:val="0"/>
            <w:vAlign w:val="center"/>
          </w:tcPr>
          <w:p w14:paraId="339F0195">
            <w:pPr>
              <w:adjustRightInd w:val="0"/>
              <w:snapToGrid w:val="0"/>
              <w:spacing w:line="300" w:lineRule="exact"/>
              <w:jc w:val="center"/>
              <w:rPr>
                <w:rFonts w:hint="eastAsia" w:eastAsia="方正书宋_GBK"/>
                <w:snapToGrid w:val="0"/>
                <w:szCs w:val="21"/>
              </w:rPr>
            </w:pPr>
            <w:r>
              <w:rPr>
                <w:rFonts w:hint="eastAsia" w:eastAsia="方正书宋_GBK"/>
                <w:bCs/>
                <w:snapToGrid w:val="0"/>
                <w:szCs w:val="21"/>
              </w:rPr>
              <w:t>矿产资源储量报告名称</w:t>
            </w:r>
          </w:p>
        </w:tc>
        <w:tc>
          <w:tcPr>
            <w:tcW w:w="3540" w:type="pct"/>
            <w:gridSpan w:val="7"/>
            <w:noWrap w:val="0"/>
            <w:vAlign w:val="center"/>
          </w:tcPr>
          <w:p w14:paraId="3586391F">
            <w:pPr>
              <w:adjustRightInd w:val="0"/>
              <w:snapToGrid w:val="0"/>
              <w:spacing w:line="300" w:lineRule="exact"/>
              <w:jc w:val="center"/>
              <w:rPr>
                <w:rFonts w:hint="eastAsia" w:eastAsia="方正书宋_GBK"/>
                <w:snapToGrid w:val="0"/>
                <w:szCs w:val="21"/>
              </w:rPr>
            </w:pPr>
          </w:p>
        </w:tc>
      </w:tr>
      <w:tr w14:paraId="7D2A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713" w:type="pct"/>
            <w:gridSpan w:val="3"/>
            <w:noWrap w:val="0"/>
            <w:vAlign w:val="center"/>
          </w:tcPr>
          <w:p w14:paraId="399411E8">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申请事由</w:t>
            </w:r>
          </w:p>
        </w:tc>
        <w:tc>
          <w:tcPr>
            <w:tcW w:w="4287" w:type="pct"/>
            <w:gridSpan w:val="10"/>
            <w:noWrap w:val="0"/>
            <w:vAlign w:val="center"/>
          </w:tcPr>
          <w:p w14:paraId="41AA091F">
            <w:pPr>
              <w:adjustRightInd w:val="0"/>
              <w:snapToGrid w:val="0"/>
              <w:spacing w:line="300" w:lineRule="exact"/>
              <w:rPr>
                <w:rFonts w:hint="eastAsia" w:eastAsia="方正书宋_GBK"/>
                <w:snapToGrid w:val="0"/>
                <w:szCs w:val="21"/>
              </w:rPr>
            </w:pPr>
            <w:r>
              <w:rPr>
                <w:rFonts w:hint="eastAsia" w:eastAsia="方正书宋_GBK"/>
                <w:snapToGrid w:val="0"/>
                <w:szCs w:val="21"/>
              </w:rPr>
              <w:t xml:space="preserve">探矿权转采矿权□  </w:t>
            </w:r>
          </w:p>
          <w:p w14:paraId="6182CC9D">
            <w:pPr>
              <w:adjustRightInd w:val="0"/>
              <w:snapToGrid w:val="0"/>
              <w:spacing w:line="300" w:lineRule="exact"/>
              <w:rPr>
                <w:rFonts w:hint="eastAsia" w:eastAsia="方正书宋_GBK"/>
                <w:snapToGrid w:val="0"/>
                <w:szCs w:val="21"/>
              </w:rPr>
            </w:pPr>
            <w:r>
              <w:rPr>
                <w:rFonts w:hint="eastAsia" w:eastAsia="方正书宋_GBK"/>
                <w:snapToGrid w:val="0"/>
                <w:szCs w:val="21"/>
              </w:rPr>
              <w:t>采矿权变更矿种□</w:t>
            </w:r>
          </w:p>
          <w:p w14:paraId="4905CED0">
            <w:pPr>
              <w:adjustRightInd w:val="0"/>
              <w:snapToGrid w:val="0"/>
              <w:spacing w:line="300" w:lineRule="exact"/>
              <w:rPr>
                <w:rFonts w:hint="eastAsia" w:eastAsia="方正书宋_GBK"/>
                <w:snapToGrid w:val="0"/>
                <w:szCs w:val="21"/>
              </w:rPr>
            </w:pPr>
            <w:r>
              <w:rPr>
                <w:rFonts w:hint="eastAsia" w:eastAsia="方正书宋_GBK"/>
                <w:snapToGrid w:val="0"/>
                <w:szCs w:val="21"/>
              </w:rPr>
              <w:t>采矿权变更范围（扩大或缩小）发生矿产资源储量变化□</w:t>
            </w:r>
          </w:p>
          <w:p w14:paraId="775D48A1">
            <w:pPr>
              <w:adjustRightInd w:val="0"/>
              <w:snapToGrid w:val="0"/>
              <w:spacing w:line="300" w:lineRule="exact"/>
              <w:rPr>
                <w:rFonts w:hint="eastAsia" w:eastAsia="方正书宋_GBK"/>
                <w:snapToGrid w:val="0"/>
                <w:szCs w:val="21"/>
              </w:rPr>
            </w:pPr>
            <w:r>
              <w:rPr>
                <w:rFonts w:hint="eastAsia" w:eastAsia="方正书宋_GBK"/>
                <w:snapToGrid w:val="0"/>
                <w:szCs w:val="21"/>
              </w:rPr>
              <w:t>非油气矿产在采矿期间累计查明矿产资源量或油气矿产在探采期间探明地质储量发生重大变化的（变化量超过30%或达到中型规模以上的）□</w:t>
            </w:r>
          </w:p>
          <w:p w14:paraId="146214C7">
            <w:pPr>
              <w:adjustRightInd w:val="0"/>
              <w:snapToGrid w:val="0"/>
              <w:spacing w:line="300" w:lineRule="exact"/>
              <w:rPr>
                <w:rFonts w:hint="eastAsia" w:eastAsia="方正书宋_GBK"/>
                <w:snapToGrid w:val="0"/>
                <w:szCs w:val="21"/>
              </w:rPr>
            </w:pPr>
            <w:r>
              <w:rPr>
                <w:rFonts w:hint="eastAsia" w:eastAsia="方正书宋_GBK"/>
                <w:snapToGrid w:val="0"/>
                <w:szCs w:val="21"/>
              </w:rPr>
              <w:t>建设项目压覆重要矿产资源□</w:t>
            </w:r>
          </w:p>
          <w:p w14:paraId="263ED8DB">
            <w:pPr>
              <w:pStyle w:val="2"/>
              <w:widowControl w:val="0"/>
              <w:adjustRightInd w:val="0"/>
              <w:snapToGrid w:val="0"/>
              <w:spacing w:line="300" w:lineRule="exact"/>
              <w:ind w:firstLineChars="0"/>
              <w:rPr>
                <w:rFonts w:hint="eastAsia" w:ascii="Times New Roman" w:hAnsi="Times New Roman" w:eastAsia="方正书宋_GBK"/>
                <w:snapToGrid w:val="0"/>
                <w:kern w:val="2"/>
                <w:sz w:val="21"/>
                <w:szCs w:val="21"/>
              </w:rPr>
            </w:pPr>
            <w:r>
              <w:rPr>
                <w:rFonts w:hint="eastAsia" w:ascii="Times New Roman" w:hAnsi="Times New Roman" w:eastAsia="方正书宋_GBK"/>
                <w:snapToGrid w:val="0"/>
                <w:kern w:val="2"/>
                <w:sz w:val="21"/>
                <w:szCs w:val="21"/>
              </w:rPr>
              <w:t xml:space="preserve">其他□ </w:t>
            </w:r>
          </w:p>
        </w:tc>
      </w:tr>
      <w:tr w14:paraId="1667B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476" w:type="pct"/>
            <w:gridSpan w:val="2"/>
            <w:vMerge w:val="restart"/>
            <w:noWrap w:val="0"/>
            <w:vAlign w:val="center"/>
          </w:tcPr>
          <w:p w14:paraId="7A501123">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评审备案申请人</w:t>
            </w:r>
          </w:p>
        </w:tc>
        <w:tc>
          <w:tcPr>
            <w:tcW w:w="985" w:type="pct"/>
            <w:gridSpan w:val="4"/>
            <w:noWrap w:val="0"/>
            <w:vAlign w:val="center"/>
          </w:tcPr>
          <w:p w14:paraId="721D53C2">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申请人</w:t>
            </w:r>
          </w:p>
        </w:tc>
        <w:tc>
          <w:tcPr>
            <w:tcW w:w="3540" w:type="pct"/>
            <w:gridSpan w:val="7"/>
            <w:noWrap w:val="0"/>
            <w:vAlign w:val="center"/>
          </w:tcPr>
          <w:p w14:paraId="7C4C2C7B">
            <w:pPr>
              <w:adjustRightInd w:val="0"/>
              <w:snapToGrid w:val="0"/>
              <w:spacing w:line="300" w:lineRule="exact"/>
              <w:rPr>
                <w:rFonts w:hint="eastAsia" w:eastAsia="方正书宋_GBK"/>
                <w:snapToGrid w:val="0"/>
                <w:szCs w:val="21"/>
              </w:rPr>
            </w:pPr>
          </w:p>
        </w:tc>
      </w:tr>
      <w:tr w14:paraId="7F2D1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476" w:type="pct"/>
            <w:gridSpan w:val="2"/>
            <w:vMerge w:val="continue"/>
            <w:noWrap w:val="0"/>
            <w:vAlign w:val="center"/>
          </w:tcPr>
          <w:p w14:paraId="7EB2FBCB">
            <w:pPr>
              <w:adjustRightInd w:val="0"/>
              <w:snapToGrid w:val="0"/>
              <w:spacing w:line="300" w:lineRule="exact"/>
              <w:jc w:val="center"/>
              <w:rPr>
                <w:rFonts w:hint="eastAsia" w:eastAsia="方正书宋_GBK"/>
                <w:bCs/>
                <w:snapToGrid w:val="0"/>
                <w:szCs w:val="21"/>
              </w:rPr>
            </w:pPr>
          </w:p>
        </w:tc>
        <w:tc>
          <w:tcPr>
            <w:tcW w:w="985" w:type="pct"/>
            <w:gridSpan w:val="4"/>
            <w:noWrap w:val="0"/>
            <w:vAlign w:val="center"/>
          </w:tcPr>
          <w:p w14:paraId="73B08BE5">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统一信用代码或</w:t>
            </w:r>
          </w:p>
          <w:p w14:paraId="3E2E0D75">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组织机构代码</w:t>
            </w:r>
          </w:p>
        </w:tc>
        <w:tc>
          <w:tcPr>
            <w:tcW w:w="1234" w:type="pct"/>
            <w:gridSpan w:val="2"/>
            <w:noWrap w:val="0"/>
            <w:vAlign w:val="center"/>
          </w:tcPr>
          <w:p w14:paraId="4265F33D">
            <w:pPr>
              <w:adjustRightInd w:val="0"/>
              <w:snapToGrid w:val="0"/>
              <w:spacing w:line="300" w:lineRule="exact"/>
              <w:rPr>
                <w:rFonts w:hint="eastAsia" w:eastAsia="方正书宋_GBK"/>
                <w:snapToGrid w:val="0"/>
                <w:szCs w:val="21"/>
              </w:rPr>
            </w:pPr>
          </w:p>
        </w:tc>
        <w:tc>
          <w:tcPr>
            <w:tcW w:w="584" w:type="pct"/>
            <w:noWrap w:val="0"/>
            <w:vAlign w:val="center"/>
          </w:tcPr>
          <w:p w14:paraId="6DA00FFE">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联系人</w:t>
            </w:r>
          </w:p>
        </w:tc>
        <w:tc>
          <w:tcPr>
            <w:tcW w:w="575" w:type="pct"/>
            <w:noWrap w:val="0"/>
            <w:vAlign w:val="center"/>
          </w:tcPr>
          <w:p w14:paraId="3E84EED6">
            <w:pPr>
              <w:adjustRightInd w:val="0"/>
              <w:snapToGrid w:val="0"/>
              <w:spacing w:line="300" w:lineRule="exact"/>
              <w:jc w:val="center"/>
              <w:rPr>
                <w:rFonts w:hint="eastAsia" w:eastAsia="方正书宋_GBK"/>
                <w:snapToGrid w:val="0"/>
                <w:szCs w:val="21"/>
              </w:rPr>
            </w:pPr>
          </w:p>
        </w:tc>
        <w:tc>
          <w:tcPr>
            <w:tcW w:w="405" w:type="pct"/>
            <w:gridSpan w:val="2"/>
            <w:noWrap w:val="0"/>
            <w:vAlign w:val="center"/>
          </w:tcPr>
          <w:p w14:paraId="5D71F61C">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电话</w:t>
            </w:r>
          </w:p>
        </w:tc>
        <w:tc>
          <w:tcPr>
            <w:tcW w:w="742" w:type="pct"/>
            <w:noWrap w:val="0"/>
            <w:vAlign w:val="center"/>
          </w:tcPr>
          <w:p w14:paraId="3EA11509">
            <w:pPr>
              <w:adjustRightInd w:val="0"/>
              <w:snapToGrid w:val="0"/>
              <w:spacing w:line="300" w:lineRule="exact"/>
              <w:rPr>
                <w:rFonts w:hint="eastAsia" w:eastAsia="方正书宋_GBK"/>
                <w:snapToGrid w:val="0"/>
                <w:szCs w:val="21"/>
              </w:rPr>
            </w:pPr>
          </w:p>
        </w:tc>
      </w:tr>
      <w:tr w14:paraId="065B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476" w:type="pct"/>
            <w:gridSpan w:val="2"/>
            <w:vMerge w:val="restart"/>
            <w:noWrap w:val="0"/>
            <w:vAlign w:val="center"/>
          </w:tcPr>
          <w:p w14:paraId="2FA9F36C">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报告编写单位</w:t>
            </w:r>
          </w:p>
        </w:tc>
        <w:tc>
          <w:tcPr>
            <w:tcW w:w="985" w:type="pct"/>
            <w:gridSpan w:val="4"/>
            <w:noWrap w:val="0"/>
            <w:vAlign w:val="center"/>
          </w:tcPr>
          <w:p w14:paraId="3F835D7F">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编写单位名称</w:t>
            </w:r>
          </w:p>
        </w:tc>
        <w:tc>
          <w:tcPr>
            <w:tcW w:w="3540" w:type="pct"/>
            <w:gridSpan w:val="7"/>
            <w:noWrap w:val="0"/>
            <w:vAlign w:val="center"/>
          </w:tcPr>
          <w:p w14:paraId="1E5F4EF2">
            <w:pPr>
              <w:adjustRightInd w:val="0"/>
              <w:snapToGrid w:val="0"/>
              <w:spacing w:line="300" w:lineRule="exact"/>
              <w:jc w:val="center"/>
              <w:rPr>
                <w:rFonts w:hint="eastAsia" w:eastAsia="方正书宋_GBK"/>
                <w:snapToGrid w:val="0"/>
                <w:szCs w:val="21"/>
              </w:rPr>
            </w:pPr>
          </w:p>
        </w:tc>
      </w:tr>
      <w:tr w14:paraId="39E5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476" w:type="pct"/>
            <w:gridSpan w:val="2"/>
            <w:vMerge w:val="continue"/>
            <w:noWrap w:val="0"/>
            <w:vAlign w:val="center"/>
          </w:tcPr>
          <w:p w14:paraId="3EB57548">
            <w:pPr>
              <w:adjustRightInd w:val="0"/>
              <w:snapToGrid w:val="0"/>
              <w:spacing w:line="300" w:lineRule="exact"/>
              <w:rPr>
                <w:rFonts w:hint="eastAsia" w:eastAsia="方正书宋_GBK"/>
                <w:bCs/>
                <w:snapToGrid w:val="0"/>
                <w:szCs w:val="21"/>
              </w:rPr>
            </w:pPr>
          </w:p>
        </w:tc>
        <w:tc>
          <w:tcPr>
            <w:tcW w:w="985" w:type="pct"/>
            <w:gridSpan w:val="4"/>
            <w:noWrap w:val="0"/>
            <w:vAlign w:val="center"/>
          </w:tcPr>
          <w:p w14:paraId="1BAE2372">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主要编写人员</w:t>
            </w:r>
          </w:p>
        </w:tc>
        <w:tc>
          <w:tcPr>
            <w:tcW w:w="1234" w:type="pct"/>
            <w:gridSpan w:val="2"/>
            <w:noWrap w:val="0"/>
            <w:vAlign w:val="center"/>
          </w:tcPr>
          <w:p w14:paraId="3794EEBA">
            <w:pPr>
              <w:adjustRightInd w:val="0"/>
              <w:snapToGrid w:val="0"/>
              <w:spacing w:line="300" w:lineRule="exact"/>
              <w:rPr>
                <w:rFonts w:hint="eastAsia" w:eastAsia="方正书宋_GBK"/>
                <w:snapToGrid w:val="0"/>
                <w:szCs w:val="21"/>
              </w:rPr>
            </w:pPr>
          </w:p>
        </w:tc>
        <w:tc>
          <w:tcPr>
            <w:tcW w:w="584" w:type="pct"/>
            <w:noWrap w:val="0"/>
            <w:vAlign w:val="center"/>
          </w:tcPr>
          <w:p w14:paraId="164B80F0">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联系人</w:t>
            </w:r>
          </w:p>
        </w:tc>
        <w:tc>
          <w:tcPr>
            <w:tcW w:w="575" w:type="pct"/>
            <w:noWrap w:val="0"/>
            <w:vAlign w:val="center"/>
          </w:tcPr>
          <w:p w14:paraId="20FE857B">
            <w:pPr>
              <w:adjustRightInd w:val="0"/>
              <w:snapToGrid w:val="0"/>
              <w:spacing w:line="300" w:lineRule="exact"/>
              <w:jc w:val="center"/>
              <w:rPr>
                <w:rFonts w:hint="eastAsia" w:eastAsia="方正书宋_GBK"/>
                <w:snapToGrid w:val="0"/>
                <w:szCs w:val="21"/>
              </w:rPr>
            </w:pPr>
          </w:p>
        </w:tc>
        <w:tc>
          <w:tcPr>
            <w:tcW w:w="405" w:type="pct"/>
            <w:gridSpan w:val="2"/>
            <w:noWrap w:val="0"/>
            <w:vAlign w:val="center"/>
          </w:tcPr>
          <w:p w14:paraId="4B8ED38C">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电话</w:t>
            </w:r>
          </w:p>
        </w:tc>
        <w:tc>
          <w:tcPr>
            <w:tcW w:w="742" w:type="pct"/>
            <w:noWrap w:val="0"/>
            <w:vAlign w:val="center"/>
          </w:tcPr>
          <w:p w14:paraId="3B6E7E93">
            <w:pPr>
              <w:adjustRightInd w:val="0"/>
              <w:snapToGrid w:val="0"/>
              <w:spacing w:line="300" w:lineRule="exact"/>
              <w:rPr>
                <w:rFonts w:hint="eastAsia" w:eastAsia="方正书宋_GBK"/>
                <w:snapToGrid w:val="0"/>
                <w:szCs w:val="21"/>
              </w:rPr>
            </w:pPr>
          </w:p>
        </w:tc>
      </w:tr>
      <w:tr w14:paraId="37AB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460" w:type="pct"/>
            <w:gridSpan w:val="6"/>
            <w:noWrap w:val="0"/>
            <w:vAlign w:val="center"/>
          </w:tcPr>
          <w:p w14:paraId="284CAF66">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矿业权发证机关</w:t>
            </w:r>
          </w:p>
        </w:tc>
        <w:tc>
          <w:tcPr>
            <w:tcW w:w="3540" w:type="pct"/>
            <w:gridSpan w:val="7"/>
            <w:noWrap w:val="0"/>
            <w:vAlign w:val="center"/>
          </w:tcPr>
          <w:p w14:paraId="3CBFF774">
            <w:pPr>
              <w:adjustRightInd w:val="0"/>
              <w:snapToGrid w:val="0"/>
              <w:spacing w:line="300" w:lineRule="exact"/>
              <w:rPr>
                <w:rFonts w:hint="eastAsia" w:eastAsia="方正书宋_GBK"/>
                <w:snapToGrid w:val="0"/>
                <w:szCs w:val="21"/>
              </w:rPr>
            </w:pPr>
          </w:p>
        </w:tc>
      </w:tr>
      <w:tr w14:paraId="3A4F6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460" w:type="pct"/>
            <w:gridSpan w:val="6"/>
            <w:noWrap w:val="0"/>
            <w:vAlign w:val="center"/>
          </w:tcPr>
          <w:p w14:paraId="2F90F3E3">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矿业权许可证号</w:t>
            </w:r>
          </w:p>
        </w:tc>
        <w:tc>
          <w:tcPr>
            <w:tcW w:w="1234" w:type="pct"/>
            <w:gridSpan w:val="2"/>
            <w:noWrap w:val="0"/>
            <w:vAlign w:val="center"/>
          </w:tcPr>
          <w:p w14:paraId="3CB93112">
            <w:pPr>
              <w:adjustRightInd w:val="0"/>
              <w:snapToGrid w:val="0"/>
              <w:spacing w:line="300" w:lineRule="exact"/>
              <w:rPr>
                <w:rFonts w:hint="eastAsia" w:eastAsia="方正书宋_GBK"/>
                <w:snapToGrid w:val="0"/>
                <w:szCs w:val="21"/>
              </w:rPr>
            </w:pPr>
          </w:p>
        </w:tc>
        <w:tc>
          <w:tcPr>
            <w:tcW w:w="584" w:type="pct"/>
            <w:noWrap w:val="0"/>
            <w:vAlign w:val="center"/>
          </w:tcPr>
          <w:p w14:paraId="08800D22">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矿业权</w:t>
            </w:r>
          </w:p>
          <w:p w14:paraId="36D31935">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有效期限</w:t>
            </w:r>
          </w:p>
        </w:tc>
        <w:tc>
          <w:tcPr>
            <w:tcW w:w="1723" w:type="pct"/>
            <w:gridSpan w:val="4"/>
            <w:noWrap w:val="0"/>
            <w:vAlign w:val="center"/>
          </w:tcPr>
          <w:p w14:paraId="4CAEF6A8">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年  月  日至</w:t>
            </w:r>
          </w:p>
          <w:p w14:paraId="44BF7C6A">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年  月  日</w:t>
            </w:r>
          </w:p>
        </w:tc>
      </w:tr>
      <w:tr w14:paraId="7696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780" w:type="pct"/>
            <w:gridSpan w:val="4"/>
            <w:noWrap w:val="0"/>
            <w:vAlign w:val="center"/>
          </w:tcPr>
          <w:p w14:paraId="29A3C761">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报告类型</w:t>
            </w:r>
          </w:p>
        </w:tc>
        <w:tc>
          <w:tcPr>
            <w:tcW w:w="985" w:type="pct"/>
            <w:gridSpan w:val="3"/>
            <w:noWrap w:val="0"/>
            <w:vAlign w:val="center"/>
          </w:tcPr>
          <w:p w14:paraId="06CCFED0">
            <w:pPr>
              <w:adjustRightInd w:val="0"/>
              <w:snapToGrid w:val="0"/>
              <w:spacing w:line="300" w:lineRule="exact"/>
              <w:jc w:val="center"/>
              <w:rPr>
                <w:rFonts w:hint="eastAsia" w:eastAsia="方正书宋_GBK"/>
                <w:snapToGrid w:val="0"/>
                <w:szCs w:val="21"/>
              </w:rPr>
            </w:pPr>
          </w:p>
        </w:tc>
        <w:tc>
          <w:tcPr>
            <w:tcW w:w="929" w:type="pct"/>
            <w:noWrap w:val="0"/>
            <w:vAlign w:val="center"/>
          </w:tcPr>
          <w:p w14:paraId="53B5978D">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查明主要矿种</w:t>
            </w:r>
          </w:p>
        </w:tc>
        <w:tc>
          <w:tcPr>
            <w:tcW w:w="584" w:type="pct"/>
            <w:noWrap w:val="0"/>
            <w:vAlign w:val="center"/>
          </w:tcPr>
          <w:p w14:paraId="6E8C8813">
            <w:pPr>
              <w:adjustRightInd w:val="0"/>
              <w:snapToGrid w:val="0"/>
              <w:spacing w:line="300" w:lineRule="exact"/>
              <w:jc w:val="center"/>
              <w:rPr>
                <w:rFonts w:hint="eastAsia" w:eastAsia="方正书宋_GBK"/>
                <w:snapToGrid w:val="0"/>
                <w:szCs w:val="21"/>
              </w:rPr>
            </w:pPr>
          </w:p>
        </w:tc>
        <w:tc>
          <w:tcPr>
            <w:tcW w:w="911" w:type="pct"/>
            <w:gridSpan w:val="2"/>
            <w:noWrap w:val="0"/>
            <w:vAlign w:val="center"/>
          </w:tcPr>
          <w:p w14:paraId="0BEBCC75">
            <w:pPr>
              <w:adjustRightInd w:val="0"/>
              <w:snapToGrid w:val="0"/>
              <w:spacing w:line="300" w:lineRule="exact"/>
              <w:jc w:val="center"/>
              <w:rPr>
                <w:rFonts w:hint="eastAsia" w:eastAsia="方正书宋_GBK"/>
                <w:snapToGrid w:val="0"/>
                <w:szCs w:val="21"/>
              </w:rPr>
            </w:pPr>
            <w:r>
              <w:rPr>
                <w:rFonts w:hint="eastAsia" w:eastAsia="方正书宋_GBK"/>
                <w:snapToGrid w:val="0"/>
                <w:szCs w:val="21"/>
              </w:rPr>
              <w:t>勘查工作程度</w:t>
            </w:r>
          </w:p>
        </w:tc>
        <w:tc>
          <w:tcPr>
            <w:tcW w:w="811" w:type="pct"/>
            <w:gridSpan w:val="2"/>
            <w:noWrap w:val="0"/>
            <w:vAlign w:val="center"/>
          </w:tcPr>
          <w:p w14:paraId="221B14C9">
            <w:pPr>
              <w:adjustRightInd w:val="0"/>
              <w:snapToGrid w:val="0"/>
              <w:spacing w:line="300" w:lineRule="exact"/>
              <w:jc w:val="center"/>
              <w:rPr>
                <w:rFonts w:hint="eastAsia" w:eastAsia="方正书宋_GBK"/>
                <w:snapToGrid w:val="0"/>
                <w:szCs w:val="21"/>
              </w:rPr>
            </w:pPr>
          </w:p>
        </w:tc>
      </w:tr>
      <w:tr w14:paraId="0D0BD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000" w:type="pct"/>
            <w:gridSpan w:val="13"/>
            <w:noWrap w:val="0"/>
            <w:vAlign w:val="center"/>
          </w:tcPr>
          <w:p w14:paraId="2ECB3DFB">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矿产资源储量情况</w:t>
            </w:r>
          </w:p>
        </w:tc>
      </w:tr>
      <w:tr w14:paraId="255DC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169" w:type="pct"/>
            <w:gridSpan w:val="5"/>
            <w:noWrap w:val="0"/>
            <w:vAlign w:val="center"/>
          </w:tcPr>
          <w:p w14:paraId="058C7FA6">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工业指标情况</w:t>
            </w:r>
          </w:p>
        </w:tc>
        <w:tc>
          <w:tcPr>
            <w:tcW w:w="3831" w:type="pct"/>
            <w:gridSpan w:val="8"/>
            <w:noWrap w:val="0"/>
            <w:vAlign w:val="center"/>
          </w:tcPr>
          <w:p w14:paraId="4C0D6F2E">
            <w:pPr>
              <w:adjustRightInd w:val="0"/>
              <w:snapToGrid w:val="0"/>
              <w:spacing w:line="300" w:lineRule="exact"/>
              <w:jc w:val="center"/>
              <w:rPr>
                <w:rFonts w:hint="eastAsia" w:eastAsia="方正书宋_GBK"/>
                <w:snapToGrid w:val="0"/>
                <w:szCs w:val="21"/>
              </w:rPr>
            </w:pPr>
          </w:p>
        </w:tc>
      </w:tr>
      <w:tr w14:paraId="3A9A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862" w:hRule="atLeast"/>
          <w:jc w:val="center"/>
        </w:trPr>
        <w:tc>
          <w:tcPr>
            <w:tcW w:w="297" w:type="pct"/>
            <w:vMerge w:val="restart"/>
            <w:shd w:val="clear" w:color="auto" w:fill="auto"/>
            <w:noWrap w:val="0"/>
            <w:vAlign w:val="center"/>
          </w:tcPr>
          <w:p w14:paraId="097FD165">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矿产资源储量</w:t>
            </w:r>
          </w:p>
        </w:tc>
        <w:tc>
          <w:tcPr>
            <w:tcW w:w="484" w:type="pct"/>
            <w:gridSpan w:val="3"/>
            <w:noWrap w:val="0"/>
            <w:vAlign w:val="center"/>
          </w:tcPr>
          <w:p w14:paraId="5DDF4F2B">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固体</w:t>
            </w:r>
          </w:p>
          <w:p w14:paraId="03479711">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矿产</w:t>
            </w:r>
          </w:p>
        </w:tc>
        <w:tc>
          <w:tcPr>
            <w:tcW w:w="4220" w:type="pct"/>
            <w:gridSpan w:val="9"/>
            <w:noWrap w:val="0"/>
            <w:vAlign w:val="center"/>
          </w:tcPr>
          <w:p w14:paraId="65768AD2">
            <w:pPr>
              <w:adjustRightInd w:val="0"/>
              <w:snapToGrid w:val="0"/>
              <w:spacing w:line="300" w:lineRule="exact"/>
              <w:rPr>
                <w:rFonts w:hint="eastAsia" w:eastAsia="方正书宋_GBK"/>
                <w:snapToGrid w:val="0"/>
                <w:szCs w:val="21"/>
              </w:rPr>
            </w:pPr>
            <w:r>
              <w:rPr>
                <w:rFonts w:hint="eastAsia" w:eastAsia="方正书宋_GBK"/>
                <w:snapToGrid w:val="0"/>
                <w:szCs w:val="21"/>
              </w:rPr>
              <w:t>主要矿产： </w:t>
            </w:r>
          </w:p>
          <w:p w14:paraId="3804506C">
            <w:pPr>
              <w:adjustRightInd w:val="0"/>
              <w:snapToGrid w:val="0"/>
              <w:spacing w:line="300" w:lineRule="exact"/>
              <w:rPr>
                <w:rFonts w:hint="eastAsia" w:eastAsia="方正书宋_GBK"/>
                <w:snapToGrid w:val="0"/>
                <w:szCs w:val="21"/>
              </w:rPr>
            </w:pPr>
            <w:r>
              <w:rPr>
                <w:rFonts w:hint="eastAsia" w:eastAsia="方正书宋_GBK"/>
                <w:snapToGrid w:val="0"/>
                <w:szCs w:val="21"/>
              </w:rPr>
              <w:t>探明资源量： ，控制资源量： ，推断资源量 ： ，证实储量： ，可信储量： 。</w:t>
            </w:r>
          </w:p>
          <w:p w14:paraId="2F939F69">
            <w:pPr>
              <w:adjustRightInd w:val="0"/>
              <w:snapToGrid w:val="0"/>
              <w:spacing w:line="300" w:lineRule="exact"/>
              <w:rPr>
                <w:rFonts w:hint="eastAsia" w:eastAsia="方正书宋_GBK"/>
                <w:snapToGrid w:val="0"/>
                <w:szCs w:val="21"/>
              </w:rPr>
            </w:pPr>
            <w:r>
              <w:rPr>
                <w:rFonts w:hint="eastAsia" w:eastAsia="方正书宋_GBK"/>
                <w:snapToGrid w:val="0"/>
                <w:szCs w:val="21"/>
              </w:rPr>
              <w:t>共生矿产： </w:t>
            </w:r>
          </w:p>
          <w:p w14:paraId="168D730F">
            <w:pPr>
              <w:adjustRightInd w:val="0"/>
              <w:snapToGrid w:val="0"/>
              <w:spacing w:line="300" w:lineRule="exact"/>
              <w:rPr>
                <w:rFonts w:hint="eastAsia" w:eastAsia="方正书宋_GBK"/>
                <w:snapToGrid w:val="0"/>
                <w:szCs w:val="21"/>
              </w:rPr>
            </w:pPr>
            <w:r>
              <w:rPr>
                <w:rFonts w:hint="eastAsia" w:eastAsia="方正书宋_GBK"/>
                <w:snapToGrid w:val="0"/>
                <w:szCs w:val="21"/>
              </w:rPr>
              <w:t>探明资源量： ，控制资源量： ，推断资源量 ： ，证实储量： ，可信储量： 。</w:t>
            </w:r>
          </w:p>
          <w:p w14:paraId="1C78539F">
            <w:pPr>
              <w:adjustRightInd w:val="0"/>
              <w:snapToGrid w:val="0"/>
              <w:spacing w:line="300" w:lineRule="exact"/>
              <w:rPr>
                <w:rFonts w:hint="eastAsia" w:eastAsia="方正书宋_GBK"/>
                <w:snapToGrid w:val="0"/>
                <w:szCs w:val="21"/>
              </w:rPr>
            </w:pPr>
            <w:r>
              <w:rPr>
                <w:rFonts w:hint="eastAsia" w:eastAsia="方正书宋_GBK"/>
                <w:snapToGrid w:val="0"/>
                <w:szCs w:val="21"/>
              </w:rPr>
              <w:t>伴生矿产： </w:t>
            </w:r>
          </w:p>
          <w:p w14:paraId="61B611FC">
            <w:pPr>
              <w:adjustRightInd w:val="0"/>
              <w:snapToGrid w:val="0"/>
              <w:spacing w:line="300" w:lineRule="exact"/>
              <w:rPr>
                <w:rFonts w:hint="eastAsia" w:eastAsia="方正书宋_GBK"/>
                <w:snapToGrid w:val="0"/>
                <w:szCs w:val="21"/>
              </w:rPr>
            </w:pPr>
            <w:r>
              <w:rPr>
                <w:rFonts w:hint="eastAsia" w:eastAsia="方正书宋_GBK"/>
                <w:snapToGrid w:val="0"/>
                <w:szCs w:val="21"/>
              </w:rPr>
              <w:t>探明资源量： ，控制资源量： ，推断资源量 ： ，证实储量： ，可信储量： 。</w:t>
            </w:r>
          </w:p>
        </w:tc>
      </w:tr>
      <w:tr w14:paraId="7F924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97" w:type="pct"/>
            <w:vMerge w:val="continue"/>
            <w:shd w:val="clear" w:color="auto" w:fill="auto"/>
            <w:noWrap w:val="0"/>
            <w:vAlign w:val="center"/>
          </w:tcPr>
          <w:p w14:paraId="333B5773">
            <w:pPr>
              <w:adjustRightInd w:val="0"/>
              <w:snapToGrid w:val="0"/>
              <w:spacing w:line="300" w:lineRule="exact"/>
              <w:jc w:val="center"/>
              <w:rPr>
                <w:rFonts w:hint="eastAsia" w:eastAsia="方正书宋_GBK"/>
                <w:bCs/>
                <w:snapToGrid w:val="0"/>
                <w:szCs w:val="21"/>
              </w:rPr>
            </w:pPr>
          </w:p>
        </w:tc>
        <w:tc>
          <w:tcPr>
            <w:tcW w:w="484" w:type="pct"/>
            <w:gridSpan w:val="3"/>
            <w:noWrap w:val="0"/>
            <w:vAlign w:val="center"/>
          </w:tcPr>
          <w:p w14:paraId="1CB2DF7E">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地热</w:t>
            </w:r>
          </w:p>
          <w:p w14:paraId="05CE006E">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矿泉水</w:t>
            </w:r>
          </w:p>
        </w:tc>
        <w:tc>
          <w:tcPr>
            <w:tcW w:w="4220" w:type="pct"/>
            <w:gridSpan w:val="9"/>
            <w:noWrap w:val="0"/>
            <w:vAlign w:val="center"/>
          </w:tcPr>
          <w:p w14:paraId="4918DE25">
            <w:pPr>
              <w:adjustRightInd w:val="0"/>
              <w:snapToGrid w:val="0"/>
              <w:spacing w:line="300" w:lineRule="exact"/>
              <w:rPr>
                <w:rFonts w:hint="eastAsia" w:eastAsia="方正书宋_GBK"/>
                <w:snapToGrid w:val="0"/>
                <w:szCs w:val="21"/>
              </w:rPr>
            </w:pPr>
            <w:r>
              <w:rPr>
                <w:rFonts w:hint="eastAsia" w:eastAsia="方正书宋_GBK"/>
                <w:snapToGrid w:val="0"/>
                <w:szCs w:val="21"/>
              </w:rPr>
              <w:t>地热：</w:t>
            </w:r>
          </w:p>
          <w:p w14:paraId="6E84367C">
            <w:pPr>
              <w:adjustRightInd w:val="0"/>
              <w:snapToGrid w:val="0"/>
              <w:spacing w:line="300" w:lineRule="exact"/>
              <w:rPr>
                <w:rFonts w:hint="eastAsia" w:eastAsia="方正书宋_GBK"/>
                <w:snapToGrid w:val="0"/>
                <w:szCs w:val="21"/>
              </w:rPr>
            </w:pPr>
            <w:r>
              <w:rPr>
                <w:rFonts w:hint="eastAsia" w:eastAsia="方正书宋_GBK"/>
                <w:snapToGrid w:val="0"/>
                <w:szCs w:val="21"/>
              </w:rPr>
              <w:t>允许开采量： ，储存量： ，热量： ，热能或电能： 。</w:t>
            </w:r>
          </w:p>
          <w:p w14:paraId="4A52CC6A">
            <w:pPr>
              <w:adjustRightInd w:val="0"/>
              <w:snapToGrid w:val="0"/>
              <w:spacing w:line="300" w:lineRule="exact"/>
              <w:rPr>
                <w:rFonts w:hint="eastAsia" w:eastAsia="方正书宋_GBK"/>
                <w:snapToGrid w:val="0"/>
                <w:szCs w:val="21"/>
              </w:rPr>
            </w:pPr>
            <w:r>
              <w:rPr>
                <w:rFonts w:hint="eastAsia" w:eastAsia="方正书宋_GBK"/>
                <w:snapToGrid w:val="0"/>
                <w:szCs w:val="21"/>
              </w:rPr>
              <w:t>矿泉水：</w:t>
            </w:r>
          </w:p>
          <w:p w14:paraId="74ECABBC">
            <w:pPr>
              <w:adjustRightInd w:val="0"/>
              <w:snapToGrid w:val="0"/>
              <w:spacing w:line="300" w:lineRule="exact"/>
              <w:rPr>
                <w:rFonts w:hint="eastAsia" w:eastAsia="方正书宋_GBK"/>
                <w:snapToGrid w:val="0"/>
                <w:szCs w:val="21"/>
              </w:rPr>
            </w:pPr>
            <w:r>
              <w:rPr>
                <w:rFonts w:hint="eastAsia" w:eastAsia="方正书宋_GBK"/>
                <w:snapToGrid w:val="0"/>
                <w:szCs w:val="21"/>
              </w:rPr>
              <w:t>允许开采量： 。</w:t>
            </w:r>
          </w:p>
        </w:tc>
      </w:tr>
      <w:tr w14:paraId="51D7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74" w:hRule="atLeast"/>
          <w:jc w:val="center"/>
        </w:trPr>
        <w:tc>
          <w:tcPr>
            <w:tcW w:w="297" w:type="pct"/>
            <w:shd w:val="clear" w:color="auto" w:fill="auto"/>
            <w:noWrap w:val="0"/>
            <w:vAlign w:val="center"/>
          </w:tcPr>
          <w:p w14:paraId="0B2D26D4">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矿产资源储量</w:t>
            </w:r>
          </w:p>
        </w:tc>
        <w:tc>
          <w:tcPr>
            <w:tcW w:w="484" w:type="pct"/>
            <w:gridSpan w:val="3"/>
            <w:noWrap w:val="0"/>
            <w:vAlign w:val="center"/>
          </w:tcPr>
          <w:p w14:paraId="312002DF">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油气</w:t>
            </w:r>
          </w:p>
          <w:p w14:paraId="395C7AD1">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矿产</w:t>
            </w:r>
          </w:p>
        </w:tc>
        <w:tc>
          <w:tcPr>
            <w:tcW w:w="4220" w:type="pct"/>
            <w:gridSpan w:val="9"/>
            <w:noWrap w:val="0"/>
            <w:vAlign w:val="center"/>
          </w:tcPr>
          <w:p w14:paraId="2ACD1951">
            <w:pPr>
              <w:adjustRightInd w:val="0"/>
              <w:snapToGrid w:val="0"/>
              <w:spacing w:line="280" w:lineRule="exact"/>
              <w:rPr>
                <w:rFonts w:hint="eastAsia" w:eastAsia="方正书宋_GBK"/>
                <w:snapToGrid w:val="0"/>
                <w:szCs w:val="21"/>
              </w:rPr>
            </w:pPr>
            <w:r>
              <w:rPr>
                <w:rFonts w:hint="eastAsia" w:eastAsia="方正书宋_GBK"/>
                <w:snapToGrid w:val="0"/>
                <w:szCs w:val="21"/>
              </w:rPr>
              <w:t>石油探明地质储量（新增＋复/核/结算＋标定，净增量）（万吨）</w:t>
            </w:r>
          </w:p>
          <w:p w14:paraId="399850D0">
            <w:pPr>
              <w:adjustRightInd w:val="0"/>
              <w:snapToGrid w:val="0"/>
              <w:spacing w:line="280" w:lineRule="exact"/>
              <w:rPr>
                <w:rFonts w:hint="eastAsia" w:eastAsia="方正书宋_GBK"/>
                <w:snapToGrid w:val="0"/>
                <w:szCs w:val="21"/>
              </w:rPr>
            </w:pPr>
            <w:r>
              <w:rPr>
                <w:rFonts w:hint="eastAsia" w:eastAsia="方正书宋_GBK"/>
                <w:snapToGrid w:val="0"/>
                <w:szCs w:val="21"/>
              </w:rPr>
              <w:t>石油探明技术可采储量（新增＋复/核/结算＋标定，净增量）（万吨）</w:t>
            </w:r>
          </w:p>
          <w:p w14:paraId="3E4B7849">
            <w:pPr>
              <w:adjustRightInd w:val="0"/>
              <w:snapToGrid w:val="0"/>
              <w:spacing w:line="280" w:lineRule="exact"/>
              <w:rPr>
                <w:rFonts w:hint="eastAsia" w:eastAsia="方正书宋_GBK"/>
                <w:snapToGrid w:val="0"/>
                <w:szCs w:val="21"/>
              </w:rPr>
            </w:pPr>
            <w:r>
              <w:rPr>
                <w:rFonts w:hint="eastAsia" w:eastAsia="方正书宋_GBK"/>
                <w:snapToGrid w:val="0"/>
                <w:szCs w:val="21"/>
              </w:rPr>
              <w:t>天然气/页岩气/煤层气探明地质储量（新增＋复/核/结算＋标定，净增量）（亿方）</w:t>
            </w:r>
          </w:p>
          <w:p w14:paraId="1C7374D0">
            <w:pPr>
              <w:adjustRightInd w:val="0"/>
              <w:snapToGrid w:val="0"/>
              <w:spacing w:line="280" w:lineRule="exact"/>
              <w:rPr>
                <w:rFonts w:hint="eastAsia" w:eastAsia="方正书宋_GBK"/>
                <w:snapToGrid w:val="0"/>
                <w:szCs w:val="21"/>
              </w:rPr>
            </w:pPr>
            <w:r>
              <w:rPr>
                <w:rFonts w:hint="eastAsia" w:eastAsia="方正书宋_GBK"/>
                <w:snapToGrid w:val="0"/>
                <w:szCs w:val="21"/>
              </w:rPr>
              <w:t>天然气/页岩气/煤层气探明技术可采储量（新增＋复/核/结算＋标定，净增量）亿方）</w:t>
            </w:r>
          </w:p>
        </w:tc>
      </w:tr>
      <w:tr w14:paraId="4C74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74" w:hRule="atLeast"/>
          <w:jc w:val="center"/>
        </w:trPr>
        <w:tc>
          <w:tcPr>
            <w:tcW w:w="780" w:type="pct"/>
            <w:gridSpan w:val="4"/>
            <w:noWrap w:val="0"/>
            <w:vAlign w:val="center"/>
          </w:tcPr>
          <w:p w14:paraId="34F524E4">
            <w:pPr>
              <w:adjustRightInd w:val="0"/>
              <w:snapToGrid w:val="0"/>
              <w:spacing w:line="300" w:lineRule="exact"/>
              <w:jc w:val="center"/>
              <w:rPr>
                <w:rFonts w:hint="eastAsia" w:eastAsia="方正书宋_GBK"/>
                <w:bCs/>
                <w:snapToGrid w:val="0"/>
                <w:szCs w:val="21"/>
              </w:rPr>
            </w:pPr>
            <w:r>
              <w:rPr>
                <w:rFonts w:hint="eastAsia" w:eastAsia="方正书宋_GBK"/>
                <w:bCs/>
                <w:snapToGrid w:val="0"/>
                <w:szCs w:val="21"/>
              </w:rPr>
              <w:t>承诺声明</w:t>
            </w:r>
          </w:p>
        </w:tc>
        <w:tc>
          <w:tcPr>
            <w:tcW w:w="4220" w:type="pct"/>
            <w:gridSpan w:val="9"/>
            <w:noWrap w:val="0"/>
            <w:vAlign w:val="center"/>
          </w:tcPr>
          <w:p w14:paraId="19D558B9">
            <w:pPr>
              <w:adjustRightInd w:val="0"/>
              <w:snapToGrid w:val="0"/>
              <w:spacing w:line="280" w:lineRule="exact"/>
              <w:rPr>
                <w:rFonts w:hint="eastAsia" w:eastAsia="方正书宋_GBK"/>
                <w:snapToGrid w:val="0"/>
                <w:szCs w:val="21"/>
              </w:rPr>
            </w:pPr>
            <w:r>
              <w:rPr>
                <w:rFonts w:hint="eastAsia" w:eastAsia="方正书宋_GBK"/>
                <w:snapToGrid w:val="0"/>
                <w:szCs w:val="21"/>
              </w:rPr>
              <w:t>我单位承诺所提交资料是真实、客观、完整的，无伪造、编造、变造、篡改等虚假内容，如有作假，自行承担一切后果，请予以评审备案。</w:t>
            </w:r>
          </w:p>
        </w:tc>
      </w:tr>
    </w:tbl>
    <w:p w14:paraId="59BBE153">
      <w:pPr>
        <w:adjustRightInd w:val="0"/>
        <w:snapToGrid w:val="0"/>
        <w:spacing w:line="366" w:lineRule="exact"/>
        <w:rPr>
          <w:rFonts w:hint="eastAsia" w:eastAsia="方正书宋_GBK"/>
          <w:snapToGrid w:val="0"/>
          <w:szCs w:val="21"/>
        </w:rPr>
      </w:pPr>
      <w:r>
        <w:rPr>
          <w:rFonts w:hint="eastAsia" w:eastAsia="方正书宋_GBK"/>
          <w:snapToGrid w:val="0"/>
          <w:szCs w:val="21"/>
        </w:rPr>
        <w:t>填报人（签字）：                                       填报日期：</w:t>
      </w:r>
    </w:p>
    <w:p w14:paraId="6B9A15D0">
      <w:pPr>
        <w:adjustRightInd w:val="0"/>
        <w:snapToGrid w:val="0"/>
        <w:spacing w:line="366" w:lineRule="exact"/>
        <w:ind w:firstLine="460" w:firstLineChars="200"/>
        <w:rPr>
          <w:rFonts w:hint="eastAsia" w:eastAsia="方正书宋_GBK"/>
          <w:snapToGrid w:val="0"/>
          <w:sz w:val="23"/>
          <w:szCs w:val="23"/>
        </w:rPr>
      </w:pPr>
    </w:p>
    <w:p w14:paraId="1D305FA7">
      <w:pPr>
        <w:spacing w:line="480" w:lineRule="exact"/>
        <w:jc w:val="center"/>
        <w:rPr>
          <w:rFonts w:hint="eastAsia" w:ascii="方正小标宋_GBK" w:eastAsia="方正小标宋_GBK"/>
          <w:snapToGrid w:val="0"/>
          <w:sz w:val="32"/>
          <w:szCs w:val="32"/>
        </w:rPr>
      </w:pPr>
      <w:r>
        <w:rPr>
          <w:rFonts w:hint="eastAsia" w:ascii="方正小标宋_GBK" w:eastAsia="方正小标宋_GBK"/>
          <w:snapToGrid w:val="0"/>
          <w:sz w:val="32"/>
          <w:szCs w:val="32"/>
        </w:rPr>
        <w:t>《矿产资源储量评审备案申请表》填写说明</w:t>
      </w:r>
    </w:p>
    <w:p w14:paraId="124CA882">
      <w:pPr>
        <w:adjustRightInd w:val="0"/>
        <w:snapToGrid w:val="0"/>
        <w:spacing w:line="366" w:lineRule="exact"/>
        <w:ind w:firstLine="460" w:firstLineChars="200"/>
        <w:rPr>
          <w:rFonts w:hint="eastAsia" w:eastAsia="方正书宋_GBK"/>
          <w:snapToGrid w:val="0"/>
          <w:sz w:val="23"/>
          <w:szCs w:val="23"/>
        </w:rPr>
      </w:pPr>
    </w:p>
    <w:p w14:paraId="7A059B38">
      <w:pPr>
        <w:adjustRightInd w:val="0"/>
        <w:snapToGrid w:val="0"/>
        <w:spacing w:line="366" w:lineRule="exact"/>
        <w:ind w:firstLine="460" w:firstLineChars="200"/>
        <w:rPr>
          <w:rFonts w:eastAsia="方正书宋_GBK"/>
          <w:snapToGrid w:val="0"/>
          <w:sz w:val="23"/>
          <w:szCs w:val="23"/>
        </w:rPr>
        <w:sectPr>
          <w:pgSz w:w="11907" w:h="16160"/>
          <w:pgMar w:top="1985" w:right="1134" w:bottom="1701" w:left="1134" w:header="851" w:footer="1361" w:gutter="0"/>
          <w:cols w:space="720" w:num="1"/>
          <w:docGrid w:linePitch="312" w:charSpace="0"/>
        </w:sectPr>
      </w:pPr>
    </w:p>
    <w:p w14:paraId="2F88F84F">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一、矿产资源储量报告名称</w:t>
      </w:r>
    </w:p>
    <w:p w14:paraId="449F1CEC">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填写申请矿产资源储量评审备案的矿产资源储量报告名称。</w:t>
      </w:r>
    </w:p>
    <w:p w14:paraId="4BD96C0B">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二、评审备案申请人</w:t>
      </w:r>
      <w:r>
        <w:rPr>
          <w:rFonts w:hint="eastAsia" w:ascii="方正黑体_GBK" w:eastAsia="方正黑体_GBK"/>
          <w:snapToGrid w:val="0"/>
          <w:sz w:val="23"/>
          <w:szCs w:val="23"/>
        </w:rPr>
        <w:tab/>
      </w:r>
    </w:p>
    <w:p w14:paraId="098896C0">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填写申请矿产资源储量评审备案的矿业权人名称，申请事由为“建设项目压覆重要矿产”的，填写建设单位名称。申请事由为作为出让收益评估处置依据的矿产资源储量报告，财政出资查明资源储量报告，自然资源部委托评审等矿产资源储量报告评审的，填“其他”。</w:t>
      </w:r>
    </w:p>
    <w:p w14:paraId="4EAA7997">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三、报告编写单位</w:t>
      </w:r>
    </w:p>
    <w:p w14:paraId="0FCCC8D6">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w:t>
      </w:r>
      <w:r>
        <w:rPr>
          <w:rFonts w:hint="eastAsia" w:ascii="方正楷体_GBK" w:eastAsia="方正楷体_GBK"/>
          <w:snapToGrid w:val="0"/>
          <w:sz w:val="23"/>
          <w:szCs w:val="23"/>
        </w:rPr>
        <w:t>一）编写单位名称</w:t>
      </w:r>
      <w:r>
        <w:rPr>
          <w:rFonts w:hint="eastAsia" w:eastAsia="方正书宋_GBK"/>
          <w:snapToGrid w:val="0"/>
          <w:sz w:val="23"/>
          <w:szCs w:val="23"/>
        </w:rPr>
        <w:t>：填写矿产资源储量报告编制单位的名称。</w:t>
      </w:r>
    </w:p>
    <w:p w14:paraId="7B75FF11">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w:t>
      </w:r>
      <w:r>
        <w:rPr>
          <w:rFonts w:hint="eastAsia" w:ascii="方正楷体_GBK" w:eastAsia="方正楷体_GBK"/>
          <w:snapToGrid w:val="0"/>
          <w:sz w:val="23"/>
          <w:szCs w:val="23"/>
        </w:rPr>
        <w:t>二）主要编写人员</w:t>
      </w:r>
      <w:r>
        <w:rPr>
          <w:rFonts w:hint="eastAsia" w:eastAsia="方正书宋_GBK"/>
          <w:snapToGrid w:val="0"/>
          <w:sz w:val="23"/>
          <w:szCs w:val="23"/>
        </w:rPr>
        <w:t>：填写编制矿产资源储量报告的主要人员。</w:t>
      </w:r>
    </w:p>
    <w:p w14:paraId="4A5DE199">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四、发证机关</w:t>
      </w:r>
    </w:p>
    <w:p w14:paraId="6296CBB3">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填写矿业权发证机关，压矿报告无需填写。</w:t>
      </w:r>
    </w:p>
    <w:p w14:paraId="77647681">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五、矿业权许可证号</w:t>
      </w:r>
    </w:p>
    <w:p w14:paraId="2E7D9DD7">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填写矿业权许可证号，压矿报告无需填写。</w:t>
      </w:r>
    </w:p>
    <w:p w14:paraId="24972349">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六、矿业权有效期限</w:t>
      </w:r>
    </w:p>
    <w:p w14:paraId="5A73B5A5">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填写矿业权有效期限，压矿报告无需填写。</w:t>
      </w:r>
    </w:p>
    <w:p w14:paraId="7E6F187F">
      <w:pPr>
        <w:adjustRightInd w:val="0"/>
        <w:snapToGrid w:val="0"/>
        <w:spacing w:line="374"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七、报告类型</w:t>
      </w:r>
    </w:p>
    <w:p w14:paraId="3C2FEE99">
      <w:pPr>
        <w:adjustRightInd w:val="0"/>
        <w:snapToGrid w:val="0"/>
        <w:spacing w:line="374" w:lineRule="exact"/>
        <w:ind w:firstLine="460" w:firstLineChars="200"/>
        <w:rPr>
          <w:rFonts w:hint="eastAsia" w:eastAsia="方正书宋_GBK"/>
          <w:snapToGrid w:val="0"/>
          <w:sz w:val="23"/>
          <w:szCs w:val="23"/>
        </w:rPr>
      </w:pPr>
      <w:r>
        <w:rPr>
          <w:rFonts w:hint="eastAsia" w:eastAsia="方正书宋_GBK"/>
          <w:snapToGrid w:val="0"/>
          <w:sz w:val="23"/>
          <w:szCs w:val="23"/>
        </w:rPr>
        <w:t>从“勘查报告”、“核实报告”、“压覆报告”中选择一项填写。</w:t>
      </w:r>
    </w:p>
    <w:p w14:paraId="783B62E1">
      <w:pPr>
        <w:adjustRightInd w:val="0"/>
        <w:snapToGrid w:val="0"/>
        <w:spacing w:line="360"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八、查明主要矿种</w:t>
      </w:r>
    </w:p>
    <w:p w14:paraId="04BBCE17">
      <w:pPr>
        <w:adjustRightInd w:val="0"/>
        <w:snapToGrid w:val="0"/>
        <w:spacing w:line="360" w:lineRule="exact"/>
        <w:ind w:firstLine="460" w:firstLineChars="200"/>
        <w:rPr>
          <w:rFonts w:hint="eastAsia" w:eastAsia="方正书宋_GBK"/>
          <w:snapToGrid w:val="0"/>
          <w:sz w:val="23"/>
          <w:szCs w:val="23"/>
        </w:rPr>
      </w:pPr>
      <w:r>
        <w:rPr>
          <w:rFonts w:hint="eastAsia" w:eastAsia="方正书宋_GBK"/>
          <w:snapToGrid w:val="0"/>
          <w:sz w:val="23"/>
          <w:szCs w:val="23"/>
        </w:rPr>
        <w:t>填写矿产资源储量报告注明的查明主要矿种名称。</w:t>
      </w:r>
    </w:p>
    <w:p w14:paraId="3A0984FE">
      <w:pPr>
        <w:adjustRightInd w:val="0"/>
        <w:snapToGrid w:val="0"/>
        <w:spacing w:line="360"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九、勘查工作程度</w:t>
      </w:r>
    </w:p>
    <w:p w14:paraId="3E15B6E3">
      <w:pPr>
        <w:adjustRightInd w:val="0"/>
        <w:snapToGrid w:val="0"/>
        <w:spacing w:line="360" w:lineRule="exact"/>
        <w:ind w:firstLine="420" w:firstLineChars="200"/>
        <w:rPr>
          <w:rFonts w:hint="eastAsia" w:eastAsia="方正书宋_GBK"/>
          <w:snapToGrid w:val="0"/>
          <w:sz w:val="23"/>
          <w:szCs w:val="23"/>
        </w:rPr>
      </w:pPr>
      <w:r>
        <w:rPr>
          <w:rFonts w:hint="eastAsia" w:eastAsia="方正书宋_GBK"/>
          <w:snapToGrid w:val="0"/>
          <w:spacing w:val="-10"/>
          <w:sz w:val="23"/>
          <w:szCs w:val="23"/>
        </w:rPr>
        <w:t>从“普查”、“详查”、“勘探”中选择一项填写</w:t>
      </w:r>
      <w:r>
        <w:rPr>
          <w:rFonts w:hint="eastAsia" w:eastAsia="方正书宋_GBK"/>
          <w:snapToGrid w:val="0"/>
          <w:sz w:val="23"/>
          <w:szCs w:val="23"/>
        </w:rPr>
        <w:t>。</w:t>
      </w:r>
    </w:p>
    <w:p w14:paraId="4E9E7ACD">
      <w:pPr>
        <w:adjustRightInd w:val="0"/>
        <w:snapToGrid w:val="0"/>
        <w:spacing w:line="360"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十、矿产资源储量情况</w:t>
      </w:r>
    </w:p>
    <w:p w14:paraId="30AFC0F4">
      <w:pPr>
        <w:adjustRightInd w:val="0"/>
        <w:snapToGrid w:val="0"/>
        <w:spacing w:line="360" w:lineRule="exact"/>
        <w:ind w:firstLine="460" w:firstLineChars="200"/>
        <w:rPr>
          <w:rFonts w:hint="eastAsia" w:eastAsia="方正书宋_GBK"/>
          <w:snapToGrid w:val="0"/>
          <w:sz w:val="23"/>
          <w:szCs w:val="23"/>
        </w:rPr>
      </w:pPr>
      <w:r>
        <w:rPr>
          <w:rFonts w:hint="eastAsia" w:ascii="方正楷体_GBK" w:eastAsia="方正楷体_GBK"/>
          <w:snapToGrid w:val="0"/>
          <w:sz w:val="23"/>
          <w:szCs w:val="23"/>
        </w:rPr>
        <w:t>（一）工业指标情况</w:t>
      </w:r>
      <w:r>
        <w:rPr>
          <w:rFonts w:hint="eastAsia" w:eastAsia="方正书宋_GBK"/>
          <w:snapToGrid w:val="0"/>
          <w:sz w:val="23"/>
          <w:szCs w:val="23"/>
        </w:rPr>
        <w:t>：填写本次矿产资源储量估算采用的工业指标。</w:t>
      </w:r>
    </w:p>
    <w:p w14:paraId="05E7DD5B">
      <w:pPr>
        <w:adjustRightInd w:val="0"/>
        <w:snapToGrid w:val="0"/>
        <w:spacing w:line="360" w:lineRule="exact"/>
        <w:ind w:firstLine="460" w:firstLineChars="200"/>
        <w:rPr>
          <w:rFonts w:hint="eastAsia" w:eastAsia="方正书宋_GBK"/>
          <w:snapToGrid w:val="0"/>
          <w:sz w:val="23"/>
          <w:szCs w:val="23"/>
        </w:rPr>
      </w:pPr>
      <w:r>
        <w:rPr>
          <w:rFonts w:hint="eastAsia" w:ascii="方正楷体_GBK" w:eastAsia="方正楷体_GBK"/>
          <w:snapToGrid w:val="0"/>
          <w:sz w:val="23"/>
          <w:szCs w:val="23"/>
        </w:rPr>
        <w:t>（二）矿产资源储量</w:t>
      </w:r>
      <w:r>
        <w:rPr>
          <w:rFonts w:hint="eastAsia" w:eastAsia="方正书宋_GBK"/>
          <w:snapToGrid w:val="0"/>
          <w:sz w:val="23"/>
          <w:szCs w:val="23"/>
        </w:rPr>
        <w:t>：填写本次估算的矿产资源储量情况。</w:t>
      </w:r>
    </w:p>
    <w:p w14:paraId="582600C1">
      <w:pPr>
        <w:adjustRightInd w:val="0"/>
        <w:snapToGrid w:val="0"/>
        <w:spacing w:line="360" w:lineRule="exact"/>
        <w:ind w:firstLine="460" w:firstLineChars="200"/>
        <w:rPr>
          <w:rFonts w:hint="eastAsia" w:eastAsia="方正书宋_GBK"/>
          <w:snapToGrid w:val="0"/>
          <w:sz w:val="23"/>
          <w:szCs w:val="23"/>
        </w:rPr>
      </w:pPr>
      <w:r>
        <w:rPr>
          <w:rFonts w:hint="eastAsia" w:eastAsia="方正书宋_GBK"/>
          <w:snapToGrid w:val="0"/>
          <w:sz w:val="23"/>
          <w:szCs w:val="23"/>
        </w:rPr>
        <w:t>1．固体矿产：填写探明资源量、控制资源量、推断资源量、可信储量和证实储量情况。</w:t>
      </w:r>
    </w:p>
    <w:p w14:paraId="1879DBA4">
      <w:pPr>
        <w:adjustRightInd w:val="0"/>
        <w:snapToGrid w:val="0"/>
        <w:spacing w:line="360" w:lineRule="exact"/>
        <w:ind w:firstLine="460" w:firstLineChars="200"/>
        <w:rPr>
          <w:rFonts w:hint="eastAsia" w:eastAsia="方正书宋_GBK"/>
          <w:snapToGrid w:val="0"/>
          <w:sz w:val="23"/>
          <w:szCs w:val="23"/>
        </w:rPr>
      </w:pPr>
      <w:r>
        <w:rPr>
          <w:rFonts w:hint="eastAsia" w:eastAsia="方正书宋_GBK"/>
          <w:snapToGrid w:val="0"/>
          <w:sz w:val="23"/>
          <w:szCs w:val="23"/>
        </w:rPr>
        <w:t>2．地热、矿泉水：地热填写允许开采量、储存量、热量、热能或电能（高温填写）；矿泉水只填写允许开采量。</w:t>
      </w:r>
    </w:p>
    <w:p w14:paraId="3CA66AD3">
      <w:pPr>
        <w:adjustRightInd w:val="0"/>
        <w:snapToGrid w:val="0"/>
        <w:spacing w:line="360" w:lineRule="exact"/>
        <w:ind w:firstLine="460" w:firstLineChars="200"/>
        <w:rPr>
          <w:rFonts w:hint="eastAsia" w:ascii="方正黑体_GBK" w:eastAsia="方正黑体_GBK"/>
          <w:snapToGrid w:val="0"/>
          <w:sz w:val="23"/>
          <w:szCs w:val="23"/>
        </w:rPr>
      </w:pPr>
      <w:r>
        <w:rPr>
          <w:rFonts w:hint="eastAsia" w:ascii="方正黑体_GBK" w:eastAsia="方正黑体_GBK"/>
          <w:snapToGrid w:val="0"/>
          <w:sz w:val="23"/>
          <w:szCs w:val="23"/>
        </w:rPr>
        <w:t>十一、其他要求</w:t>
      </w:r>
    </w:p>
    <w:p w14:paraId="0B569461">
      <w:pPr>
        <w:adjustRightInd w:val="0"/>
        <w:snapToGrid w:val="0"/>
        <w:spacing w:line="360" w:lineRule="exact"/>
        <w:ind w:firstLine="460" w:firstLineChars="200"/>
        <w:rPr>
          <w:rFonts w:hint="eastAsia" w:ascii="方正黑体_GBK" w:eastAsia="方正黑体_GBK" w:cs="宋体"/>
          <w:snapToGrid w:val="0"/>
          <w:sz w:val="23"/>
          <w:szCs w:val="23"/>
        </w:rPr>
      </w:pPr>
      <w:r>
        <w:rPr>
          <w:rFonts w:hint="eastAsia" w:eastAsia="方正书宋_GBK"/>
          <w:snapToGrid w:val="0"/>
          <w:sz w:val="23"/>
          <w:szCs w:val="23"/>
        </w:rPr>
        <w:t>评审上会时，需打印加盖公章原件的报告文本9份，报告附图、附表、附件各2份，矿产资源储量估算范围坐标表1份。申请评审备案材料电子光盘1张，要求：报告文本（Word）、坐标表（TXT格式，2000国家大地坐标系）、附表（Excel）、附件（PDF）、附图（MapGIS 或CAD、PDF、JPG），其中CAD成图的须提供字库，MapGIS成图的须提供系统库。通过网上申请的评审备案材料须进行脱密处理。</w:t>
      </w:r>
    </w:p>
    <w:p w14:paraId="75FA0A05">
      <w:pPr>
        <w:shd w:val="clear" w:color="auto" w:fill="FFFFFF"/>
        <w:adjustRightInd w:val="0"/>
        <w:snapToGrid w:val="0"/>
        <w:spacing w:line="370" w:lineRule="exact"/>
        <w:ind w:firstLine="460" w:firstLineChars="200"/>
        <w:rPr>
          <w:rFonts w:ascii="方正黑体_GBK" w:eastAsia="方正黑体_GBK" w:cs="宋体"/>
          <w:snapToGrid w:val="0"/>
          <w:sz w:val="23"/>
          <w:szCs w:val="23"/>
        </w:rPr>
        <w:sectPr>
          <w:type w:val="continuous"/>
          <w:pgSz w:w="11907" w:h="16160"/>
          <w:pgMar w:top="1985" w:right="1134" w:bottom="1701" w:left="1134" w:header="851" w:footer="1361" w:gutter="0"/>
          <w:cols w:equalWidth="0" w:num="2">
            <w:col w:w="4607" w:space="425"/>
            <w:col w:w="4607"/>
          </w:cols>
          <w:docGrid w:linePitch="312" w:charSpace="0"/>
        </w:sectPr>
      </w:pPr>
    </w:p>
    <w:p w14:paraId="42CD71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D0764"/>
    <w:rsid w:val="523D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widowControl/>
      <w:spacing w:line="288" w:lineRule="auto"/>
      <w:ind w:firstLineChars="200"/>
    </w:pPr>
    <w:rPr>
      <w:rFonts w:ascii="Arial" w:hAnsi="Arial"/>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2024-11-29T01:58:00Z</dcterms:created>
  <dc:creator>萌与朦</dc:creator>
  <cp:lastModifiedBy>萌与朦</cp:lastModifiedBy>
  <dcterms:modified xsi:type="dcterms:W3CDTF">2024-11-29T01:58:39Z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A63ED6A8A47F429FABF6AE43D785BB87_11</vt:lpwstr>
  </property>
</Properties>
</file>